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51A4F" w:rsidRDefault="00D51A4F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  <w:u w:val="single"/>
        </w:rPr>
      </w:pPr>
    </w:p>
    <w:p w:rsidR="00700B8C" w:rsidRDefault="00700B8C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  <w:u w:val="single"/>
        </w:rPr>
      </w:pPr>
      <w:r>
        <w:rPr>
          <w:b/>
          <w:bCs/>
          <w:iCs/>
          <w:noProof/>
          <w:color w:val="000000"/>
          <w:kern w:val="24"/>
          <w:sz w:val="22"/>
          <w:szCs w:val="22"/>
          <w:u w:val="single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2788920</wp:posOffset>
            </wp:positionH>
            <wp:positionV relativeFrom="paragraph">
              <wp:posOffset>-429260</wp:posOffset>
            </wp:positionV>
            <wp:extent cx="647700" cy="647700"/>
            <wp:effectExtent l="19050" t="0" r="0" b="0"/>
            <wp:wrapNone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666D6">
        <w:rPr>
          <w:b/>
          <w:bCs/>
          <w:iCs/>
          <w:noProof/>
          <w:color w:val="000000"/>
          <w:kern w:val="24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651510</wp:posOffset>
                </wp:positionH>
                <wp:positionV relativeFrom="paragraph">
                  <wp:posOffset>-59055</wp:posOffset>
                </wp:positionV>
                <wp:extent cx="933450" cy="471170"/>
                <wp:effectExtent l="0" t="0" r="0" b="0"/>
                <wp:wrapNone/>
                <wp:docPr id="9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450" cy="471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185412" w:rsidRPr="00185412" w:rsidRDefault="00185412" w:rsidP="00185412">
                            <w:pPr>
                              <w:contextualSpacing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:rsidR="00DD3A83" w:rsidRPr="00377273" w:rsidRDefault="00700B8C" w:rsidP="00700B8C">
                            <w:pPr>
                              <w:contextualSpacing/>
                              <w:rPr>
                                <w:rFonts w:ascii="Candara" w:hAnsi="Candara"/>
                                <w:b/>
                                <w:sz w:val="36"/>
                                <w:szCs w:val="36"/>
                              </w:rPr>
                            </w:pPr>
                            <w:r w:rsidRPr="00700B8C">
                              <w:rPr>
                                <w:rFonts w:ascii="Candara" w:hAnsi="Candara"/>
                                <w:b/>
                                <w:noProof/>
                                <w:sz w:val="36"/>
                                <w:szCs w:val="36"/>
                                <w:lang w:eastAsia="it-IT"/>
                              </w:rPr>
                              <w:drawing>
                                <wp:inline distT="0" distB="0" distL="0" distR="0">
                                  <wp:extent cx="695325" cy="237042"/>
                                  <wp:effectExtent l="19050" t="0" r="9525" b="0"/>
                                  <wp:docPr id="1" name="Immagine 1" descr="C:\Users\Massimo\Desktop\MOSTRA FIRENZE\MOSTRA FIRENZE 2023\8 LOGHI\Logo MICRO nero.t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Massimo\Desktop\MOSTRA FIRENZE\MOSTRA FIRENZE 2023\8 LOGHI\Logo MICRO nero.t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3565" cy="23644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9" o:spid="_x0000_s1026" type="#_x0000_t202" style="position:absolute;left:0;text-align:left;margin-left:51.3pt;margin-top:-4.65pt;width:73.5pt;height:37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" stroked="f">
                <v:textbox>
                  <w:txbxContent>
                    <w:p w:rsidR="00185412" w:rsidRPr="00185412" w:rsidRDefault="00185412" w:rsidP="00185412">
                      <w:pPr>
                        <w:contextualSpacing/>
                        <w:rPr>
                          <w:sz w:val="4"/>
                          <w:szCs w:val="4"/>
                        </w:rPr>
                      </w:pPr>
                    </w:p>
                    <w:p w:rsidR="00DD3A83" w:rsidRPr="00377273" w:rsidRDefault="00700B8C" w:rsidP="00700B8C">
                      <w:pPr>
                        <w:contextualSpacing/>
                        <w:rPr>
                          <w:rFonts w:ascii="Candara" w:hAnsi="Candara"/>
                          <w:b/>
                          <w:sz w:val="36"/>
                          <w:szCs w:val="36"/>
                        </w:rPr>
                      </w:pPr>
                      <w:r w:rsidRPr="00700B8C">
                        <w:rPr>
                          <w:rFonts w:ascii="Candara" w:hAnsi="Candara"/>
                          <w:b/>
                          <w:noProof/>
                          <w:sz w:val="36"/>
                          <w:szCs w:val="36"/>
                          <w:lang w:eastAsia="it-IT"/>
                        </w:rPr>
                        <w:drawing>
                          <wp:inline distT="0" distB="0" distL="0" distR="0">
                            <wp:extent cx="695325" cy="237042"/>
                            <wp:effectExtent l="19050" t="0" r="9525" b="0"/>
                            <wp:docPr id="1" name="Immagine 1" descr="C:\Users\Massimo\Desktop\MOSTRA FIRENZE\MOSTRA FIRENZE 2023\8 LOGHI\Logo MICRO nero.t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Massimo\Desktop\MOSTRA FIRENZE\MOSTRA FIRENZE 2023\8 LOGHI\Logo MICRO nero.tif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93565" cy="23644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666D6">
        <w:rPr>
          <w:b/>
          <w:bCs/>
          <w:iCs/>
          <w:noProof/>
          <w:color w:val="000000"/>
          <w:kern w:val="24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-64135</wp:posOffset>
                </wp:positionV>
                <wp:extent cx="962025" cy="476250"/>
                <wp:effectExtent l="0" t="0" r="0" b="0"/>
                <wp:wrapNone/>
                <wp:docPr id="8" name="Casella di tes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02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D3A83" w:rsidRDefault="00DD3A83">
                            <w:r w:rsidRPr="00DD3A83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>
                                  <wp:extent cx="752475" cy="389211"/>
                                  <wp:effectExtent l="19050" t="0" r="9525" b="0"/>
                                  <wp:docPr id="4" name="Picture 81" descr="LOGO AMI TRACCIATI copia">
                                    <a:extLst xmlns:a="http://schemas.openxmlformats.org/drawingml/2006/main">
                                      <a:ext uri="{FF2B5EF4-FFF2-40B4-BE49-F238E27FC236}">
                                        <a16:creationId xmlns:a16="http://schemas.microsoft.com/office/drawing/2014/main" id="{4706B207-2B0A-4502-AB53-E1ABB1532427}"/>
                                      </a:ext>
                                    </a:extLst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81" descr="LOGO AMI TRACCIATI copia">
                                            <a:extLst>
                                              <a:ext uri="{FF2B5EF4-FFF2-40B4-BE49-F238E27FC236}">
                                                <a16:creationId xmlns:a16="http://schemas.microsoft.com/office/drawing/2014/main" id="{4706B207-2B0A-4502-AB53-E1ABB1532427}"/>
                                              </a:ext>
                                            </a:extLst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53479" cy="3897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8" o:spid="_x0000_s1027" type="#_x0000_t202" style="position:absolute;left:0;text-align:left;margin-left:-10.95pt;margin-top:-5.05pt;width:75.7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" stroked="f">
                <v:textbox>
                  <w:txbxContent>
                    <w:p w:rsidR="00DD3A83" w:rsidRDefault="00DD3A83">
                      <w:r w:rsidRPr="00DD3A83">
                        <w:rPr>
                          <w:noProof/>
                          <w:lang w:eastAsia="it-IT"/>
                        </w:rPr>
                        <w:drawing>
                          <wp:inline distT="0" distB="0" distL="0" distR="0">
                            <wp:extent cx="752475" cy="389211"/>
                            <wp:effectExtent l="19050" t="0" r="9525" b="0"/>
                            <wp:docPr id="4" name="Picture 81" descr="LOGO AMI TRACCIATI copia">
                              <a:extLst xmlns:a="http://schemas.openxmlformats.org/drawingml/2006/main">
                                <a:ext uri="{FF2B5EF4-FFF2-40B4-BE49-F238E27FC236}">
                                  <a16:creationId xmlns:a16="http://schemas.microsoft.com/office/drawing/2014/main" id="{4706B207-2B0A-4502-AB53-E1ABB1532427}"/>
                                </a:ext>
                              </a:extLst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81" descr="LOGO AMI TRACCIATI copia">
                                      <a:extLst>
                                        <a:ext uri="{FF2B5EF4-FFF2-40B4-BE49-F238E27FC236}">
                                          <a16:creationId xmlns:a16="http://schemas.microsoft.com/office/drawing/2014/main" id="{4706B207-2B0A-4502-AB53-E1ABB1532427}"/>
                                        </a:ext>
                                      </a:extLst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53479" cy="3897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DD3A83" w:rsidRPr="00B666B4" w:rsidRDefault="005666D6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  <w:u w:val="single"/>
        </w:rPr>
      </w:pPr>
      <w:r>
        <w:rPr>
          <w:b/>
          <w:bCs/>
          <w:iCs/>
          <w:noProof/>
          <w:color w:val="000000"/>
          <w:kern w:val="24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5594985</wp:posOffset>
                </wp:positionH>
                <wp:positionV relativeFrom="paragraph">
                  <wp:posOffset>-219710</wp:posOffset>
                </wp:positionV>
                <wp:extent cx="800100" cy="471170"/>
                <wp:effectExtent l="0" t="0" r="0" b="0"/>
                <wp:wrapNone/>
                <wp:docPr id="7" name="Casella di tes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471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D3A83" w:rsidRDefault="00185412">
                            <w:r w:rsidRPr="00185412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>
                                  <wp:extent cx="657225" cy="392001"/>
                                  <wp:effectExtent l="19050" t="0" r="0" b="0"/>
                                  <wp:docPr id="6" name="Immagine 2" descr="C:\Users\Massimo\Desktop\MOSTRA FIRENZE\MOSTRA FIRENZE 2018\LOGO\LOGHI\RMI\Testatina_JPG-alta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C:\Users\Massimo\Desktop\MOSTRA FIRENZE\MOSTRA FIRENZE 2018\LOGO\LOGHI\RMI\Testatina_JPG-alta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8910" cy="39897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7" o:spid="_x0000_s1028" type="#_x0000_t202" style="position:absolute;left:0;text-align:left;margin-left:440.55pt;margin-top:-17.3pt;width:63pt;height:37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" stroked="f">
                <v:textbox>
                  <w:txbxContent>
                    <w:p w:rsidR="00DD3A83" w:rsidRDefault="00185412">
                      <w:r w:rsidRPr="00185412">
                        <w:rPr>
                          <w:noProof/>
                          <w:lang w:eastAsia="it-IT"/>
                        </w:rPr>
                        <w:drawing>
                          <wp:inline distT="0" distB="0" distL="0" distR="0">
                            <wp:extent cx="657225" cy="392001"/>
                            <wp:effectExtent l="19050" t="0" r="0" b="0"/>
                            <wp:docPr id="6" name="Immagine 2" descr="C:\Users\Massimo\Desktop\MOSTRA FIRENZE\MOSTRA FIRENZE 2018\LOGO\LOGHI\RMI\Testatina_JPG-alta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C:\Users\Massimo\Desktop\MOSTRA FIRENZE\MOSTRA FIRENZE 2018\LOGO\LOGHI\RMI\Testatina_JPG-alta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8910" cy="39897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iCs/>
          <w:noProof/>
          <w:color w:val="000000"/>
          <w:kern w:val="24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4832985</wp:posOffset>
                </wp:positionH>
                <wp:positionV relativeFrom="paragraph">
                  <wp:posOffset>-324485</wp:posOffset>
                </wp:positionV>
                <wp:extent cx="828675" cy="709295"/>
                <wp:effectExtent l="0" t="0" r="0" b="0"/>
                <wp:wrapNone/>
                <wp:docPr id="3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8675" cy="709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D3A83" w:rsidRDefault="00DD3A83">
                            <w:r w:rsidRPr="00DD3A83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>
                                  <wp:extent cx="600075" cy="597851"/>
                                  <wp:effectExtent l="19050" t="0" r="9525" b="0"/>
                                  <wp:docPr id="5" name="Immagine 1" descr="C:\Users\Massimo\Desktop\MOSTRA FIRENZE\MOSTRA FIRENZE 2018\LOGO\LOGHI\RMI\GML-AIM logo_JPG-alta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Massimo\Desktop\MOSTRA FIRENZE\MOSTRA FIRENZE 2018\LOGO\LOGHI\RMI\GML-AIM logo_JPG-alta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2904" cy="6006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3" o:spid="_x0000_s1029" type="#_x0000_t202" style="position:absolute;left:0;text-align:left;margin-left:380.55pt;margin-top:-25.55pt;width:65.25pt;height:55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" stroked="f">
                <v:textbox>
                  <w:txbxContent>
                    <w:p w:rsidR="00DD3A83" w:rsidRDefault="00DD3A83">
                      <w:r w:rsidRPr="00DD3A83">
                        <w:rPr>
                          <w:noProof/>
                          <w:lang w:eastAsia="it-IT"/>
                        </w:rPr>
                        <w:drawing>
                          <wp:inline distT="0" distB="0" distL="0" distR="0">
                            <wp:extent cx="600075" cy="597851"/>
                            <wp:effectExtent l="19050" t="0" r="9525" b="0"/>
                            <wp:docPr id="5" name="Immagine 1" descr="C:\Users\Massimo\Desktop\MOSTRA FIRENZE\MOSTRA FIRENZE 2018\LOGO\LOGHI\RMI\GML-AIM logo_JPG-alta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Massimo\Desktop\MOSTRA FIRENZE\MOSTRA FIRENZE 2018\LOGO\LOGHI\RMI\GML-AIM logo_JPG-alta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2904" cy="6006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85412" w:rsidRDefault="00185412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  <w:u w:val="single"/>
        </w:rPr>
      </w:pPr>
    </w:p>
    <w:p w:rsidR="00B666B4" w:rsidRDefault="00B666B4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</w:rPr>
      </w:pPr>
    </w:p>
    <w:p w:rsid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</w:rPr>
      </w:pPr>
      <w:r w:rsidRPr="00185412">
        <w:rPr>
          <w:b/>
          <w:bCs/>
          <w:iCs/>
          <w:color w:val="000000"/>
          <w:kern w:val="24"/>
          <w:sz w:val="22"/>
          <w:szCs w:val="22"/>
        </w:rPr>
        <w:t>SCHEDA INDIVIDUALE DI PARTECIPAZIONE</w:t>
      </w:r>
      <w:r w:rsidR="00185412" w:rsidRPr="00185412">
        <w:rPr>
          <w:b/>
          <w:bCs/>
          <w:iCs/>
          <w:color w:val="000000"/>
          <w:kern w:val="24"/>
          <w:sz w:val="22"/>
          <w:szCs w:val="22"/>
        </w:rPr>
        <w:t xml:space="preserve"> a</w:t>
      </w:r>
      <w:r w:rsidR="00185412">
        <w:rPr>
          <w:b/>
          <w:bCs/>
          <w:iCs/>
          <w:color w:val="000000"/>
          <w:kern w:val="24"/>
          <w:sz w:val="22"/>
          <w:szCs w:val="22"/>
        </w:rPr>
        <w:t xml:space="preserve">lla Mostra “Minerali e Bijoux” </w:t>
      </w:r>
    </w:p>
    <w:p w:rsidR="00651728" w:rsidRPr="00185412" w:rsidRDefault="00185412" w:rsidP="00651728">
      <w:pPr>
        <w:pStyle w:val="NormaleWeb"/>
        <w:spacing w:before="0" w:beforeAutospacing="0" w:after="0" w:afterAutospacing="0"/>
        <w:jc w:val="center"/>
        <w:textAlignment w:val="baseline"/>
        <w:rPr>
          <w:b/>
          <w:bCs/>
          <w:iCs/>
          <w:color w:val="000000"/>
          <w:kern w:val="24"/>
          <w:sz w:val="22"/>
          <w:szCs w:val="22"/>
        </w:rPr>
      </w:pPr>
      <w:r>
        <w:rPr>
          <w:b/>
          <w:bCs/>
          <w:iCs/>
          <w:color w:val="000000"/>
          <w:kern w:val="24"/>
          <w:sz w:val="22"/>
          <w:szCs w:val="22"/>
        </w:rPr>
        <w:t>Settore “Sistematica e MM”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color w:val="000000"/>
          <w:kern w:val="24"/>
          <w:sz w:val="22"/>
          <w:szCs w:val="22"/>
        </w:rPr>
      </w:pPr>
      <w:r w:rsidRPr="00185412">
        <w:rPr>
          <w:color w:val="000000"/>
          <w:kern w:val="24"/>
          <w:sz w:val="22"/>
          <w:szCs w:val="22"/>
        </w:rPr>
        <w:t xml:space="preserve">Da compilare in ogni sua parte e spedire </w:t>
      </w:r>
      <w:r w:rsidR="00994A34">
        <w:rPr>
          <w:color w:val="000000"/>
          <w:kern w:val="24"/>
          <w:sz w:val="22"/>
          <w:szCs w:val="22"/>
        </w:rPr>
        <w:t>via</w:t>
      </w:r>
      <w:r w:rsidRPr="00185412">
        <w:rPr>
          <w:color w:val="000000"/>
          <w:kern w:val="24"/>
          <w:sz w:val="22"/>
          <w:szCs w:val="22"/>
        </w:rPr>
        <w:t xml:space="preserve"> e-mail a </w:t>
      </w:r>
      <w:r w:rsidR="00994A34" w:rsidRPr="00994A34">
        <w:rPr>
          <w:b/>
          <w:bCs/>
          <w:color w:val="000000"/>
          <w:kern w:val="24"/>
          <w:sz w:val="22"/>
          <w:szCs w:val="22"/>
          <w:u w:val="single"/>
        </w:rPr>
        <w:t>mineralshow@estrela.it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textAlignment w:val="baseline"/>
        <w:rPr>
          <w:b/>
          <w:bCs/>
          <w:color w:val="000000"/>
          <w:kern w:val="24"/>
          <w:sz w:val="22"/>
          <w:szCs w:val="22"/>
        </w:rPr>
      </w:pPr>
    </w:p>
    <w:p w:rsidR="00651728" w:rsidRPr="00185412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sz w:val="22"/>
          <w:szCs w:val="22"/>
        </w:rPr>
      </w:pPr>
      <w:r w:rsidRPr="00185412">
        <w:rPr>
          <w:b/>
          <w:bCs/>
          <w:color w:val="000000"/>
          <w:kern w:val="24"/>
          <w:sz w:val="22"/>
          <w:szCs w:val="22"/>
        </w:rPr>
        <w:t>Cognome</w:t>
      </w:r>
      <w:r w:rsidRPr="00185412">
        <w:rPr>
          <w:color w:val="000000"/>
          <w:kern w:val="24"/>
          <w:sz w:val="22"/>
          <w:szCs w:val="22"/>
        </w:rPr>
        <w:t xml:space="preserve"> ___________________________________________________________________</w:t>
      </w:r>
    </w:p>
    <w:p w:rsidR="00651728" w:rsidRPr="00185412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sz w:val="22"/>
          <w:szCs w:val="22"/>
        </w:rPr>
      </w:pPr>
      <w:r w:rsidRPr="00185412">
        <w:rPr>
          <w:b/>
          <w:bCs/>
          <w:color w:val="000000"/>
          <w:kern w:val="24"/>
          <w:sz w:val="22"/>
          <w:szCs w:val="22"/>
        </w:rPr>
        <w:t>Nome</w:t>
      </w:r>
      <w:r w:rsidRPr="00185412">
        <w:rPr>
          <w:color w:val="000000"/>
          <w:kern w:val="24"/>
          <w:sz w:val="22"/>
          <w:szCs w:val="22"/>
        </w:rPr>
        <w:t xml:space="preserve"> ______________________________________________________________________</w:t>
      </w:r>
    </w:p>
    <w:p w:rsidR="00651728" w:rsidRPr="00185412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sz w:val="22"/>
          <w:szCs w:val="22"/>
        </w:rPr>
      </w:pPr>
      <w:r w:rsidRPr="00185412">
        <w:rPr>
          <w:b/>
          <w:bCs/>
          <w:color w:val="000000"/>
          <w:kern w:val="24"/>
          <w:sz w:val="22"/>
          <w:szCs w:val="22"/>
        </w:rPr>
        <w:t>Via</w:t>
      </w:r>
      <w:r w:rsidRPr="00185412">
        <w:rPr>
          <w:color w:val="000000"/>
          <w:kern w:val="24"/>
          <w:sz w:val="22"/>
          <w:szCs w:val="22"/>
        </w:rPr>
        <w:t xml:space="preserve"> _______________________________________________________________ </w:t>
      </w:r>
      <w:r w:rsidRPr="00185412">
        <w:rPr>
          <w:b/>
          <w:bCs/>
          <w:color w:val="000000"/>
          <w:kern w:val="24"/>
          <w:sz w:val="22"/>
          <w:szCs w:val="22"/>
        </w:rPr>
        <w:t>n°</w:t>
      </w:r>
      <w:r w:rsidRPr="00185412">
        <w:rPr>
          <w:color w:val="000000"/>
          <w:kern w:val="24"/>
          <w:sz w:val="22"/>
          <w:szCs w:val="22"/>
        </w:rPr>
        <w:t xml:space="preserve"> ______</w:t>
      </w:r>
    </w:p>
    <w:p w:rsidR="00994A34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color w:val="000000"/>
          <w:kern w:val="24"/>
          <w:sz w:val="22"/>
          <w:szCs w:val="22"/>
        </w:rPr>
      </w:pPr>
      <w:r w:rsidRPr="00185412">
        <w:rPr>
          <w:b/>
          <w:bCs/>
          <w:color w:val="000000"/>
          <w:kern w:val="24"/>
          <w:sz w:val="22"/>
          <w:szCs w:val="22"/>
        </w:rPr>
        <w:t>CAP</w:t>
      </w:r>
      <w:r w:rsidRPr="00185412">
        <w:rPr>
          <w:color w:val="000000"/>
          <w:kern w:val="24"/>
          <w:sz w:val="22"/>
          <w:szCs w:val="22"/>
        </w:rPr>
        <w:t xml:space="preserve">___________ </w:t>
      </w:r>
      <w:r w:rsidRPr="00185412">
        <w:rPr>
          <w:b/>
          <w:bCs/>
          <w:color w:val="000000"/>
          <w:kern w:val="24"/>
          <w:sz w:val="22"/>
          <w:szCs w:val="22"/>
        </w:rPr>
        <w:t>Città</w:t>
      </w:r>
      <w:r w:rsidRPr="00185412">
        <w:rPr>
          <w:color w:val="000000"/>
          <w:kern w:val="24"/>
          <w:sz w:val="22"/>
          <w:szCs w:val="22"/>
        </w:rPr>
        <w:t xml:space="preserve"> _________________________________________ (</w:t>
      </w:r>
      <w:r w:rsidRPr="00185412">
        <w:rPr>
          <w:b/>
          <w:bCs/>
          <w:color w:val="000000"/>
          <w:kern w:val="24"/>
          <w:sz w:val="22"/>
          <w:szCs w:val="22"/>
        </w:rPr>
        <w:t>Provincia</w:t>
      </w:r>
      <w:r w:rsidRPr="00185412">
        <w:rPr>
          <w:color w:val="000000"/>
          <w:kern w:val="24"/>
          <w:sz w:val="22"/>
          <w:szCs w:val="22"/>
        </w:rPr>
        <w:t xml:space="preserve"> ____)</w:t>
      </w:r>
    </w:p>
    <w:p w:rsidR="00651728" w:rsidRPr="00994A34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color w:val="000000"/>
          <w:kern w:val="24"/>
          <w:sz w:val="22"/>
          <w:szCs w:val="22"/>
        </w:rPr>
      </w:pPr>
      <w:r w:rsidRPr="00891C6A">
        <w:rPr>
          <w:b/>
          <w:bCs/>
          <w:color w:val="000000"/>
          <w:kern w:val="24"/>
          <w:sz w:val="22"/>
          <w:szCs w:val="22"/>
        </w:rPr>
        <w:t>Nazione ____________________________________</w:t>
      </w:r>
    </w:p>
    <w:p w:rsidR="00651728" w:rsidRPr="00891C6A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b/>
          <w:sz w:val="22"/>
          <w:szCs w:val="22"/>
        </w:rPr>
      </w:pPr>
      <w:r w:rsidRPr="00891C6A">
        <w:rPr>
          <w:b/>
          <w:bCs/>
          <w:color w:val="000000"/>
          <w:kern w:val="24"/>
          <w:sz w:val="22"/>
          <w:szCs w:val="22"/>
        </w:rPr>
        <w:t xml:space="preserve">Telefono </w:t>
      </w:r>
      <w:r w:rsidR="00891C6A">
        <w:rPr>
          <w:b/>
          <w:color w:val="000000"/>
          <w:kern w:val="24"/>
          <w:sz w:val="22"/>
          <w:szCs w:val="22"/>
        </w:rPr>
        <w:t>__________________________</w:t>
      </w:r>
      <w:r w:rsidRPr="00891C6A">
        <w:rPr>
          <w:b/>
          <w:color w:val="000000"/>
          <w:kern w:val="24"/>
          <w:sz w:val="22"/>
          <w:szCs w:val="22"/>
        </w:rPr>
        <w:t xml:space="preserve"> Cell. </w:t>
      </w:r>
      <w:r w:rsidR="00891C6A">
        <w:rPr>
          <w:b/>
          <w:color w:val="000000"/>
          <w:kern w:val="24"/>
          <w:sz w:val="22"/>
          <w:szCs w:val="22"/>
        </w:rPr>
        <w:t>___________________________________</w:t>
      </w:r>
    </w:p>
    <w:p w:rsidR="00651728" w:rsidRPr="00891C6A" w:rsidRDefault="00651728" w:rsidP="00994A34">
      <w:pPr>
        <w:pStyle w:val="NormaleWeb"/>
        <w:spacing w:before="0" w:beforeAutospacing="0" w:after="0" w:afterAutospacing="0" w:line="360" w:lineRule="auto"/>
        <w:ind w:left="426"/>
        <w:contextualSpacing/>
        <w:textAlignment w:val="baseline"/>
        <w:rPr>
          <w:b/>
          <w:sz w:val="22"/>
          <w:szCs w:val="22"/>
        </w:rPr>
      </w:pPr>
      <w:r w:rsidRPr="00891C6A">
        <w:rPr>
          <w:b/>
          <w:bCs/>
          <w:caps/>
          <w:color w:val="000000"/>
          <w:kern w:val="24"/>
          <w:sz w:val="22"/>
          <w:szCs w:val="22"/>
        </w:rPr>
        <w:t>e</w:t>
      </w:r>
      <w:r w:rsidRPr="00891C6A">
        <w:rPr>
          <w:b/>
          <w:bCs/>
          <w:color w:val="000000"/>
          <w:kern w:val="24"/>
          <w:sz w:val="22"/>
          <w:szCs w:val="22"/>
        </w:rPr>
        <w:t>-mail</w:t>
      </w:r>
      <w:r w:rsidR="00891C6A">
        <w:rPr>
          <w:b/>
          <w:color w:val="000000"/>
          <w:kern w:val="24"/>
          <w:sz w:val="22"/>
          <w:szCs w:val="22"/>
        </w:rPr>
        <w:t>___________________________________________________________________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color w:val="000000"/>
          <w:kern w:val="24"/>
          <w:sz w:val="22"/>
          <w:szCs w:val="22"/>
        </w:rPr>
      </w:pP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color w:val="000000"/>
          <w:kern w:val="24"/>
          <w:sz w:val="22"/>
          <w:szCs w:val="22"/>
        </w:rPr>
      </w:pPr>
      <w:r w:rsidRPr="00185412">
        <w:rPr>
          <w:color w:val="000000"/>
          <w:kern w:val="24"/>
          <w:sz w:val="22"/>
          <w:szCs w:val="22"/>
        </w:rPr>
        <w:t>Prenoto n°_______</w:t>
      </w:r>
      <w:r w:rsidR="003F521C">
        <w:rPr>
          <w:color w:val="000000"/>
          <w:kern w:val="24"/>
          <w:sz w:val="22"/>
          <w:szCs w:val="22"/>
        </w:rPr>
        <w:t xml:space="preserve"> spazio</w:t>
      </w:r>
      <w:r w:rsidRPr="00185412">
        <w:rPr>
          <w:color w:val="000000"/>
          <w:kern w:val="24"/>
          <w:sz w:val="22"/>
          <w:szCs w:val="22"/>
        </w:rPr>
        <w:t xml:space="preserve"> tavolo (</w:t>
      </w:r>
      <w:r w:rsidRPr="003F521C">
        <w:rPr>
          <w:color w:val="000000"/>
          <w:kern w:val="24"/>
          <w:sz w:val="22"/>
          <w:szCs w:val="22"/>
        </w:rPr>
        <w:t xml:space="preserve">metri </w:t>
      </w:r>
      <w:r w:rsidR="003F521C" w:rsidRPr="003F521C">
        <w:rPr>
          <w:color w:val="000000"/>
          <w:kern w:val="24"/>
          <w:sz w:val="22"/>
          <w:szCs w:val="22"/>
        </w:rPr>
        <w:t>1,</w:t>
      </w:r>
      <w:r w:rsidR="008D21F4">
        <w:rPr>
          <w:color w:val="000000"/>
          <w:kern w:val="24"/>
          <w:sz w:val="22"/>
          <w:szCs w:val="22"/>
        </w:rPr>
        <w:t>4</w:t>
      </w:r>
      <w:r w:rsidR="00920904">
        <w:rPr>
          <w:color w:val="000000"/>
          <w:kern w:val="24"/>
          <w:sz w:val="22"/>
          <w:szCs w:val="22"/>
        </w:rPr>
        <w:t>0</w:t>
      </w:r>
      <w:r w:rsidRPr="003F521C">
        <w:rPr>
          <w:color w:val="000000"/>
          <w:kern w:val="24"/>
          <w:sz w:val="22"/>
          <w:szCs w:val="22"/>
        </w:rPr>
        <w:t>x0,</w:t>
      </w:r>
      <w:r w:rsidR="003F521C" w:rsidRPr="003F521C">
        <w:rPr>
          <w:color w:val="000000"/>
          <w:kern w:val="24"/>
          <w:sz w:val="22"/>
          <w:szCs w:val="22"/>
        </w:rPr>
        <w:t>7</w:t>
      </w:r>
      <w:r w:rsidRPr="003F521C">
        <w:rPr>
          <w:color w:val="000000"/>
          <w:kern w:val="24"/>
          <w:sz w:val="22"/>
          <w:szCs w:val="22"/>
        </w:rPr>
        <w:t>0)</w:t>
      </w:r>
      <w:r w:rsidRPr="00185412">
        <w:rPr>
          <w:color w:val="000000"/>
          <w:kern w:val="24"/>
          <w:sz w:val="22"/>
          <w:szCs w:val="22"/>
        </w:rPr>
        <w:t xml:space="preserve"> a 50 €</w:t>
      </w:r>
      <w:r w:rsidR="00FB337F">
        <w:rPr>
          <w:color w:val="000000"/>
          <w:kern w:val="24"/>
          <w:sz w:val="22"/>
          <w:szCs w:val="22"/>
        </w:rPr>
        <w:t>+ IVA</w:t>
      </w:r>
      <w:r w:rsidR="0068731C">
        <w:rPr>
          <w:color w:val="000000"/>
          <w:kern w:val="24"/>
          <w:sz w:val="22"/>
          <w:szCs w:val="22"/>
        </w:rPr>
        <w:t xml:space="preserve"> 22%</w:t>
      </w:r>
      <w:r w:rsidRPr="00185412">
        <w:rPr>
          <w:color w:val="000000"/>
          <w:kern w:val="24"/>
          <w:sz w:val="22"/>
          <w:szCs w:val="22"/>
        </w:rPr>
        <w:t xml:space="preserve"> nel settore Sistematica e MM</w:t>
      </w:r>
    </w:p>
    <w:p w:rsidR="00651728" w:rsidRPr="005666D6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color w:val="000000"/>
          <w:kern w:val="24"/>
          <w:sz w:val="22"/>
          <w:szCs w:val="22"/>
        </w:rPr>
      </w:pPr>
    </w:p>
    <w:p w:rsidR="00651728" w:rsidRPr="00185412" w:rsidRDefault="00651728" w:rsidP="00651728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</w:p>
    <w:p w:rsidR="00651728" w:rsidRPr="00185412" w:rsidRDefault="00651728" w:rsidP="00651728">
      <w:pPr>
        <w:pStyle w:val="NormaleWeb"/>
        <w:spacing w:before="0" w:beforeAutospacing="0" w:after="0" w:afterAutospacing="0" w:line="360" w:lineRule="auto"/>
        <w:jc w:val="center"/>
        <w:textAlignment w:val="baseline"/>
        <w:rPr>
          <w:color w:val="000000"/>
          <w:kern w:val="24"/>
          <w:sz w:val="22"/>
          <w:szCs w:val="22"/>
        </w:rPr>
      </w:pPr>
      <w:r w:rsidRPr="00185412">
        <w:rPr>
          <w:color w:val="000000"/>
          <w:kern w:val="24"/>
          <w:sz w:val="22"/>
          <w:szCs w:val="22"/>
        </w:rPr>
        <w:t>Confermo il pagamento della somma globale pari a €. _</w:t>
      </w:r>
      <w:r w:rsidR="00994A34">
        <w:rPr>
          <w:color w:val="000000"/>
          <w:kern w:val="24"/>
          <w:sz w:val="22"/>
          <w:szCs w:val="22"/>
        </w:rPr>
        <w:t>_______</w:t>
      </w:r>
      <w:r w:rsidRPr="00185412">
        <w:rPr>
          <w:color w:val="000000"/>
          <w:kern w:val="24"/>
          <w:sz w:val="22"/>
          <w:szCs w:val="22"/>
        </w:rPr>
        <w:t xml:space="preserve">____ mediante </w:t>
      </w:r>
    </w:p>
    <w:p w:rsidR="00651728" w:rsidRPr="00185412" w:rsidRDefault="00651728" w:rsidP="00651728">
      <w:pPr>
        <w:pStyle w:val="NormaleWeb"/>
        <w:spacing w:before="0" w:beforeAutospacing="0" w:after="0" w:afterAutospacing="0" w:line="360" w:lineRule="auto"/>
        <w:jc w:val="center"/>
        <w:textAlignment w:val="baseline"/>
        <w:rPr>
          <w:b/>
          <w:bCs/>
          <w:color w:val="000000"/>
          <w:kern w:val="24"/>
          <w:sz w:val="22"/>
          <w:szCs w:val="22"/>
        </w:rPr>
      </w:pPr>
      <w:r w:rsidRPr="00185412">
        <w:rPr>
          <w:color w:val="000000"/>
          <w:kern w:val="24"/>
          <w:sz w:val="22"/>
          <w:szCs w:val="22"/>
        </w:rPr>
        <w:t xml:space="preserve">Bonifico bancario intestato a </w:t>
      </w:r>
      <w:r w:rsidR="00FB337F">
        <w:rPr>
          <w:color w:val="000000"/>
          <w:kern w:val="24"/>
          <w:sz w:val="22"/>
          <w:szCs w:val="22"/>
        </w:rPr>
        <w:t>GRUPPO MINERALOGICO LOMBARDO</w:t>
      </w:r>
    </w:p>
    <w:p w:rsidR="00651728" w:rsidRPr="00185412" w:rsidRDefault="00651728" w:rsidP="00651728">
      <w:pPr>
        <w:pStyle w:val="NormaleWeb"/>
        <w:spacing w:before="0" w:beforeAutospacing="0" w:after="0" w:afterAutospacing="0" w:line="360" w:lineRule="auto"/>
        <w:jc w:val="center"/>
        <w:textAlignment w:val="baseline"/>
        <w:rPr>
          <w:sz w:val="22"/>
          <w:szCs w:val="22"/>
        </w:rPr>
      </w:pPr>
      <w:r w:rsidRPr="00891C6A">
        <w:rPr>
          <w:rFonts w:eastAsia="+mn-ea"/>
          <w:bCs/>
          <w:color w:val="000000"/>
          <w:kern w:val="24"/>
          <w:sz w:val="22"/>
          <w:szCs w:val="22"/>
        </w:rPr>
        <w:t xml:space="preserve">IBAN </w:t>
      </w:r>
      <w:r w:rsidR="00FB337F" w:rsidRPr="00891C6A">
        <w:rPr>
          <w:rFonts w:eastAsia="+mn-ea"/>
          <w:bCs/>
          <w:color w:val="000000"/>
          <w:kern w:val="24"/>
          <w:sz w:val="22"/>
          <w:szCs w:val="22"/>
        </w:rPr>
        <w:t>-</w:t>
      </w:r>
      <w:r w:rsidR="00FB337F">
        <w:rPr>
          <w:rFonts w:eastAsia="+mn-ea"/>
          <w:b/>
          <w:bCs/>
          <w:color w:val="000000"/>
          <w:kern w:val="24"/>
          <w:sz w:val="22"/>
          <w:szCs w:val="22"/>
        </w:rPr>
        <w:t>IT60V0503401730000000042294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textAlignment w:val="baseline"/>
        <w:rPr>
          <w:rFonts w:eastAsia="+mn-ea"/>
          <w:b/>
          <w:bCs/>
          <w:color w:val="000000"/>
          <w:kern w:val="24"/>
          <w:sz w:val="22"/>
          <w:szCs w:val="22"/>
          <w:u w:val="single"/>
        </w:rPr>
      </w:pP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i/>
          <w:sz w:val="22"/>
          <w:szCs w:val="22"/>
        </w:rPr>
      </w:pPr>
      <w:r w:rsidRPr="00185412">
        <w:rPr>
          <w:rFonts w:eastAsia="+mn-ea"/>
          <w:b/>
          <w:bCs/>
          <w:i/>
          <w:color w:val="000000"/>
          <w:kern w:val="24"/>
          <w:sz w:val="22"/>
          <w:szCs w:val="22"/>
        </w:rPr>
        <w:t>Firmando la presente dichiaro di accettare e rispettare il regolamento della Manifestazione e quello specifico (riportato sotto) per usufruire del tavolo nel settore “Sistematica e MM”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jc w:val="center"/>
        <w:textAlignment w:val="baseline"/>
        <w:rPr>
          <w:rFonts w:eastAsia="+mn-ea"/>
          <w:color w:val="000000"/>
          <w:kern w:val="24"/>
          <w:sz w:val="22"/>
          <w:szCs w:val="22"/>
        </w:rPr>
      </w:pPr>
    </w:p>
    <w:p w:rsidR="00651728" w:rsidRPr="00185412" w:rsidRDefault="00651728" w:rsidP="00651728">
      <w:pPr>
        <w:pStyle w:val="NormaleWeb"/>
        <w:spacing w:before="0" w:beforeAutospacing="0" w:after="0" w:afterAutospacing="0"/>
        <w:jc w:val="both"/>
        <w:textAlignment w:val="baseline"/>
        <w:rPr>
          <w:rFonts w:eastAsia="+mn-ea"/>
          <w:color w:val="000000"/>
          <w:kern w:val="24"/>
          <w:sz w:val="16"/>
          <w:szCs w:val="16"/>
        </w:rPr>
      </w:pPr>
      <w:r w:rsidRPr="00185412">
        <w:rPr>
          <w:rFonts w:eastAsia="+mn-ea"/>
          <w:color w:val="000000"/>
          <w:kern w:val="24"/>
          <w:sz w:val="16"/>
          <w:szCs w:val="16"/>
        </w:rPr>
        <w:t>Ai sensi della Legge n° 675/96 art. 10 e 13,La informiamo che i suoi dati personali sono conservati nell’archivio dell’organizzazione della Mostra alla quale potrà rivolgersi in qualunque momento per richiederne la modifica, l’</w:t>
      </w:r>
      <w:r w:rsidR="00185412">
        <w:rPr>
          <w:rFonts w:eastAsia="+mn-ea"/>
          <w:color w:val="000000"/>
          <w:kern w:val="24"/>
          <w:sz w:val="16"/>
          <w:szCs w:val="16"/>
        </w:rPr>
        <w:t xml:space="preserve">integrazione o la cancellazione; </w:t>
      </w:r>
      <w:r w:rsidRPr="00185412">
        <w:rPr>
          <w:rFonts w:eastAsia="+mn-ea"/>
          <w:color w:val="000000"/>
          <w:kern w:val="24"/>
          <w:sz w:val="16"/>
          <w:szCs w:val="16"/>
        </w:rPr>
        <w:t>e</w:t>
      </w:r>
      <w:r w:rsidR="00185412">
        <w:rPr>
          <w:rFonts w:eastAsia="+mn-ea"/>
          <w:color w:val="000000"/>
          <w:kern w:val="24"/>
          <w:sz w:val="16"/>
          <w:szCs w:val="16"/>
        </w:rPr>
        <w:t>ssi</w:t>
      </w:r>
      <w:r w:rsidRPr="00185412">
        <w:rPr>
          <w:rFonts w:eastAsia="+mn-ea"/>
          <w:color w:val="000000"/>
          <w:kern w:val="24"/>
          <w:sz w:val="16"/>
          <w:szCs w:val="16"/>
        </w:rPr>
        <w:t xml:space="preserve"> saranno trattati nel pieno rispetto della legge</w:t>
      </w:r>
      <w:r w:rsidR="00185412">
        <w:rPr>
          <w:rFonts w:eastAsia="+mn-ea"/>
          <w:color w:val="000000"/>
          <w:kern w:val="24"/>
          <w:sz w:val="16"/>
          <w:szCs w:val="16"/>
        </w:rPr>
        <w:t xml:space="preserve"> e</w:t>
      </w:r>
      <w:r w:rsidRPr="00185412">
        <w:rPr>
          <w:rFonts w:eastAsia="+mn-ea"/>
          <w:color w:val="000000"/>
          <w:kern w:val="24"/>
          <w:sz w:val="16"/>
          <w:szCs w:val="16"/>
        </w:rPr>
        <w:t xml:space="preserve"> non verranno comunicati a terzi.</w:t>
      </w:r>
    </w:p>
    <w:p w:rsidR="00651728" w:rsidRPr="00185412" w:rsidRDefault="00651728" w:rsidP="00651728">
      <w:pPr>
        <w:pStyle w:val="NormaleWeb"/>
        <w:spacing w:before="0" w:beforeAutospacing="0" w:after="0" w:afterAutospacing="0"/>
        <w:textAlignment w:val="baseline"/>
        <w:rPr>
          <w:sz w:val="22"/>
          <w:szCs w:val="22"/>
        </w:rPr>
      </w:pPr>
    </w:p>
    <w:p w:rsidR="00651728" w:rsidRPr="00891C6A" w:rsidRDefault="00651728" w:rsidP="00651728">
      <w:pPr>
        <w:pStyle w:val="NormaleWeb"/>
        <w:spacing w:before="0" w:beforeAutospacing="0" w:after="0" w:afterAutospacing="0"/>
        <w:jc w:val="right"/>
        <w:textAlignment w:val="baseline"/>
        <w:rPr>
          <w:b/>
          <w:sz w:val="22"/>
          <w:szCs w:val="22"/>
        </w:rPr>
      </w:pPr>
      <w:r w:rsidRPr="00891C6A">
        <w:rPr>
          <w:rFonts w:eastAsia="+mn-ea"/>
          <w:b/>
          <w:color w:val="000000"/>
          <w:kern w:val="24"/>
          <w:sz w:val="22"/>
          <w:szCs w:val="22"/>
        </w:rPr>
        <w:t>Data</w:t>
      </w:r>
      <w:r w:rsidR="006E2522" w:rsidRPr="00891C6A">
        <w:rPr>
          <w:rFonts w:eastAsia="+mn-ea"/>
          <w:b/>
          <w:color w:val="000000"/>
          <w:kern w:val="24"/>
          <w:sz w:val="22"/>
          <w:szCs w:val="22"/>
        </w:rPr>
        <w:t xml:space="preserve"> e firma</w:t>
      </w:r>
      <w:r w:rsidRPr="00891C6A">
        <w:rPr>
          <w:rFonts w:eastAsia="+mn-ea"/>
          <w:b/>
          <w:color w:val="000000"/>
          <w:kern w:val="24"/>
          <w:sz w:val="22"/>
          <w:szCs w:val="22"/>
        </w:rPr>
        <w:t>_________________</w:t>
      </w:r>
      <w:r w:rsidR="009468BC" w:rsidRPr="00891C6A">
        <w:rPr>
          <w:rFonts w:eastAsia="+mn-ea"/>
          <w:b/>
          <w:color w:val="000000"/>
          <w:kern w:val="24"/>
          <w:sz w:val="22"/>
          <w:szCs w:val="22"/>
        </w:rPr>
        <w:t>___________________</w:t>
      </w:r>
    </w:p>
    <w:p w:rsidR="00814C2F" w:rsidRPr="00185412" w:rsidRDefault="00814C2F"/>
    <w:p w:rsidR="00651728" w:rsidRPr="00185412" w:rsidRDefault="00651728"/>
    <w:p w:rsidR="00651728" w:rsidRDefault="005666D6"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-424815</wp:posOffset>
                </wp:positionH>
                <wp:positionV relativeFrom="paragraph">
                  <wp:posOffset>-2540</wp:posOffset>
                </wp:positionV>
                <wp:extent cx="6981825" cy="2343150"/>
                <wp:effectExtent l="0" t="0" r="9525" b="0"/>
                <wp:wrapNone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81825" cy="2343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51728" w:rsidRPr="00DD3A83" w:rsidRDefault="00651728" w:rsidP="00651728">
                            <w:pPr>
                              <w:pStyle w:val="NormaleWeb"/>
                              <w:spacing w:after="0"/>
                              <w:contextualSpacing/>
                              <w:jc w:val="center"/>
                              <w:textAlignment w:val="baseline"/>
                              <w:rPr>
                                <w:rFonts w:eastAsia="+mn-ea"/>
                                <w:b/>
                                <w:bCs/>
                                <w:i/>
                                <w:iCs/>
                                <w:color w:val="000000"/>
                                <w:kern w:val="24"/>
                                <w:sz w:val="8"/>
                                <w:szCs w:val="8"/>
                              </w:rPr>
                            </w:pPr>
                          </w:p>
                          <w:p w:rsidR="00651728" w:rsidRPr="00DD3A83" w:rsidRDefault="00651728" w:rsidP="00651728">
                            <w:pPr>
                              <w:pStyle w:val="NormaleWeb"/>
                              <w:spacing w:after="0"/>
                              <w:contextualSpacing/>
                              <w:jc w:val="center"/>
                              <w:textAlignment w:val="baseline"/>
                              <w:rPr>
                                <w:rFonts w:eastAsia="+mn-ea"/>
                                <w:b/>
                                <w:bCs/>
                                <w:i/>
                                <w:i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eastAsia="+mn-ea"/>
                                <w:b/>
                                <w:bCs/>
                                <w:i/>
                                <w:i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REGOLAMENTO per usufruire dei tavoli nel settore “Sistematica e MM” </w:t>
                            </w:r>
                          </w:p>
                          <w:p w:rsidR="00651728" w:rsidRPr="00DD3A83" w:rsidRDefault="00651728" w:rsidP="00651728">
                            <w:pPr>
                              <w:pStyle w:val="NormaleWeb"/>
                              <w:spacing w:after="0"/>
                              <w:contextualSpacing/>
                              <w:jc w:val="center"/>
                              <w:textAlignment w:val="baseline"/>
                              <w:rPr>
                                <w:rFonts w:eastAsia="+mn-ea"/>
                                <w:b/>
                                <w:bCs/>
                                <w:i/>
                                <w:i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eastAsia="+mn-ea"/>
                                <w:b/>
                                <w:bCs/>
                                <w:i/>
                                <w:i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Mostra “Minerali e Bijoux” – Monza 3 - 4 giugno 2023</w:t>
                            </w:r>
                          </w:p>
                          <w:p w:rsidR="009468BC" w:rsidRPr="00DD3A83" w:rsidRDefault="00651728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1) Non </w:t>
                            </w:r>
                            <w:r w:rsidR="006E2522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sarà</w:t>
                            </w:r>
                            <w:r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inviata nessuna conferma scritta alla richiesta di partecipazione, intendendosi questa tacit</w:t>
                            </w:r>
                            <w:r w:rsidR="009468BC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amente accettata salvo notifica</w:t>
                            </w:r>
                            <w:r w:rsidR="00DE3F98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contraria</w:t>
                            </w:r>
                          </w:p>
                          <w:p w:rsidR="009468BC" w:rsidRPr="00DD3A83" w:rsidRDefault="009468BC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:rsidR="00651728" w:rsidRPr="00DD3A83" w:rsidRDefault="009468BC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2) </w:t>
                            </w:r>
                            <w:r w:rsidR="00651728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I tavoli saranno assegnati attenendosi all'ordine di arrivo delle prenotazioni fino </w:t>
                            </w:r>
                            <w:r w:rsidR="006E2522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</w:t>
                            </w:r>
                            <w:r w:rsidR="00651728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esaurimento dei posti disponibili. </w:t>
                            </w:r>
                          </w:p>
                          <w:p w:rsidR="00651728" w:rsidRPr="00DD3A83" w:rsidRDefault="00651728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:rsidR="00651728" w:rsidRPr="00DD3A83" w:rsidRDefault="009468BC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3</w:t>
                            </w:r>
                            <w:r w:rsidR="00651728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) Per usufruire dei tavoli nel settore “Sistematica e MM” l’espositore </w:t>
                            </w:r>
                            <w:r w:rsidR="006E2522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s’</w:t>
                            </w:r>
                            <w:r w:rsidR="00651728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impegna a</w:t>
                            </w:r>
                            <w:r w:rsidR="006E2522" w:rsidRPr="00DD3A83">
                              <w:rPr>
                                <w:rFonts w:ascii="Times New Roman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  <w:p w:rsidR="00651728" w:rsidRPr="00DD3A83" w:rsidRDefault="00651728" w:rsidP="00651728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jc w:val="both"/>
                              <w:textAlignment w:val="baseline"/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presentare soltanto campioni </w:t>
                            </w:r>
                            <w:r w:rsidR="006E2522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d’</w:t>
                            </w: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interesse sistematico oppure MM; devono, pertanto, essere esclusi campioni “da vetrina” o comunque a carattere estetico </w:t>
                            </w:r>
                          </w:p>
                          <w:p w:rsidR="00651728" w:rsidRPr="00DD3A83" w:rsidRDefault="00651728" w:rsidP="00651728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jc w:val="both"/>
                              <w:textAlignment w:val="baseline"/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il tavolo non deve essere arredato con sopralzi, mensole o scaffalature di qualsiasi natura</w:t>
                            </w:r>
                          </w:p>
                          <w:p w:rsidR="00651728" w:rsidRPr="00DD3A83" w:rsidRDefault="00651728" w:rsidP="00651728">
                            <w:pPr>
                              <w:pStyle w:val="Paragrafoelenco"/>
                              <w:numPr>
                                <w:ilvl w:val="0"/>
                                <w:numId w:val="1"/>
                              </w:numPr>
                              <w:jc w:val="both"/>
                              <w:textAlignment w:val="baseline"/>
                              <w:rPr>
                                <w:rFonts w:eastAsia="+mn-e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il tavolo deve usufruire della sola </w:t>
                            </w:r>
                            <w:r w:rsidR="006E2522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illuminazione</w:t>
                            </w: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ambientale</w:t>
                            </w:r>
                            <w:r w:rsidR="006E2522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;</w:t>
                            </w:r>
                            <w:r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i punti predisposti s</w:t>
                            </w:r>
                            <w:r w:rsidR="006E2522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aranno</w:t>
                            </w:r>
                            <w:r w:rsidR="009468BC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utilizzabili </w:t>
                            </w:r>
                            <w:r w:rsidR="006E2522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solo per </w:t>
                            </w:r>
                            <w:r w:rsidR="009468BC" w:rsidRPr="00DD3A83">
                              <w:rPr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il</w:t>
                            </w:r>
                            <w:r w:rsidRPr="00DD3A83">
                              <w:rPr>
                                <w:rFonts w:eastAsia="+mn-e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microscopio </w:t>
                            </w:r>
                          </w:p>
                          <w:p w:rsidR="00651728" w:rsidRPr="00DD3A83" w:rsidRDefault="00651728" w:rsidP="00651728">
                            <w:pPr>
                              <w:pStyle w:val="Paragrafoelenco"/>
                              <w:jc w:val="both"/>
                              <w:textAlignment w:val="baseline"/>
                              <w:rPr>
                                <w:rFonts w:eastAsia="+mn-e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</w:p>
                          <w:p w:rsidR="00651728" w:rsidRPr="00DD3A83" w:rsidRDefault="009468BC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4</w:t>
                            </w:r>
                            <w:r w:rsidR="00651728"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) Il non rispetto d</w:t>
                            </w:r>
                            <w:r w:rsidR="00185412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el </w:t>
                            </w:r>
                            <w:r w:rsidR="00651728"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regolamento prevede il reintegro della quota prevista per</w:t>
                            </w:r>
                            <w:r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 gliatr</w:t>
                            </w:r>
                            <w:r w:rsidR="00651728"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i tavoli nel</w:t>
                            </w:r>
                            <w:r w:rsidR="00185412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la sala oppure l’allontanamento </w:t>
                            </w:r>
                            <w:r w:rsidR="00651728" w:rsidRPr="00DD3A83"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dallamanifestazione</w:t>
                            </w:r>
                          </w:p>
                          <w:p w:rsidR="00651728" w:rsidRDefault="00651728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</w:p>
                          <w:p w:rsidR="00651728" w:rsidRPr="00BE4D4D" w:rsidRDefault="00651728" w:rsidP="00651728">
                            <w:pPr>
                              <w:spacing w:line="240" w:lineRule="auto"/>
                              <w:contextualSpacing/>
                              <w:jc w:val="both"/>
                              <w:textAlignment w:val="baseline"/>
                              <w:rPr>
                                <w:rFonts w:ascii="Times New Roman" w:eastAsia="+mn-ea" w:hAnsi="Times New Roman"/>
                                <w:color w:val="000000"/>
                                <w:kern w:val="24"/>
                                <w:sz w:val="16"/>
                                <w:szCs w:val="16"/>
                              </w:rPr>
                            </w:pPr>
                          </w:p>
                          <w:p w:rsidR="00651728" w:rsidRPr="007B1BED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651728" w:rsidRPr="00B271B9" w:rsidRDefault="00651728" w:rsidP="00651728">
                            <w:pPr>
                              <w:spacing w:after="0" w:line="240" w:lineRule="auto"/>
                              <w:contextualSpacing/>
                              <w:jc w:val="both"/>
                              <w:rPr>
                                <w:sz w:val="10"/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sella di testo 2" o:spid="_x0000_s1030" type="#_x0000_t202" style="position:absolute;margin-left:-33.45pt;margin-top:-.2pt;width:549.75pt;height:18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" fillcolor="window" strokeweight=".5pt">
                <v:path arrowok="t"/>
                <v:textbox>
                  <w:txbxContent>
                    <w:p w:rsidR="00651728" w:rsidRPr="00DD3A83" w:rsidRDefault="00651728" w:rsidP="00651728">
                      <w:pPr>
                        <w:pStyle w:val="NormaleWeb"/>
                        <w:spacing w:after="0"/>
                        <w:contextualSpacing/>
                        <w:jc w:val="center"/>
                        <w:textAlignment w:val="baseline"/>
                        <w:rPr>
                          <w:rFonts w:eastAsia="+mn-ea"/>
                          <w:b/>
                          <w:bCs/>
                          <w:i/>
                          <w:iCs/>
                          <w:color w:val="000000"/>
                          <w:kern w:val="24"/>
                          <w:sz w:val="8"/>
                          <w:szCs w:val="8"/>
                        </w:rPr>
                      </w:pPr>
                    </w:p>
                    <w:p w:rsidR="00651728" w:rsidRPr="00DD3A83" w:rsidRDefault="00651728" w:rsidP="00651728">
                      <w:pPr>
                        <w:pStyle w:val="NormaleWeb"/>
                        <w:spacing w:after="0"/>
                        <w:contextualSpacing/>
                        <w:jc w:val="center"/>
                        <w:textAlignment w:val="baseline"/>
                        <w:rPr>
                          <w:rFonts w:eastAsia="+mn-ea"/>
                          <w:b/>
                          <w:bCs/>
                          <w:i/>
                          <w:iCs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eastAsia="+mn-ea"/>
                          <w:b/>
                          <w:bCs/>
                          <w:i/>
                          <w:iCs/>
                          <w:color w:val="000000"/>
                          <w:kern w:val="24"/>
                          <w:sz w:val="18"/>
                          <w:szCs w:val="18"/>
                        </w:rPr>
                        <w:t xml:space="preserve">REGOLAMENTO per usufruire dei tavoli nel settore “Sistematica e MM” </w:t>
                      </w:r>
                    </w:p>
                    <w:p w:rsidR="00651728" w:rsidRPr="00DD3A83" w:rsidRDefault="00651728" w:rsidP="00651728">
                      <w:pPr>
                        <w:pStyle w:val="NormaleWeb"/>
                        <w:spacing w:after="0"/>
                        <w:contextualSpacing/>
                        <w:jc w:val="center"/>
                        <w:textAlignment w:val="baseline"/>
                        <w:rPr>
                          <w:rFonts w:eastAsia="+mn-ea"/>
                          <w:b/>
                          <w:bCs/>
                          <w:i/>
                          <w:iCs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eastAsia="+mn-ea"/>
                          <w:b/>
                          <w:bCs/>
                          <w:i/>
                          <w:iCs/>
                          <w:color w:val="000000"/>
                          <w:kern w:val="24"/>
                          <w:sz w:val="18"/>
                          <w:szCs w:val="18"/>
                        </w:rPr>
                        <w:t>Mostra “Minerali e Bijoux” – Monza 3 - 4 giugno 2023</w:t>
                      </w:r>
                    </w:p>
                    <w:p w:rsidR="009468BC" w:rsidRPr="00DD3A83" w:rsidRDefault="00651728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1) Non </w:t>
                      </w:r>
                      <w:r w:rsidR="006E2522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sarà</w:t>
                      </w:r>
                      <w:r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 inviata nessuna conferma scritta alla richiesta di partecipazione, intendendosi questa tacit</w:t>
                      </w:r>
                      <w:r w:rsidR="009468BC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amente accettata salvo notifica</w:t>
                      </w:r>
                      <w:r w:rsidR="00DE3F98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contraria</w:t>
                      </w:r>
                    </w:p>
                    <w:p w:rsidR="009468BC" w:rsidRPr="00DD3A83" w:rsidRDefault="009468BC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:rsidR="00651728" w:rsidRPr="00DD3A83" w:rsidRDefault="009468BC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2) </w:t>
                      </w:r>
                      <w:r w:rsidR="00651728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I tavoli saranno assegnati attenendosi all'ordine di arrivo delle prenotazioni fino </w:t>
                      </w:r>
                      <w:r w:rsidR="006E2522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a</w:t>
                      </w:r>
                      <w:r w:rsidR="00651728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 esaurimento dei posti disponibili. </w:t>
                      </w:r>
                    </w:p>
                    <w:p w:rsidR="00651728" w:rsidRPr="00DD3A83" w:rsidRDefault="00651728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:rsidR="00651728" w:rsidRPr="00DD3A83" w:rsidRDefault="009468BC" w:rsidP="00651728">
                      <w:pPr>
                        <w:spacing w:after="0"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3</w:t>
                      </w:r>
                      <w:r w:rsidR="00651728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) Per usufruire dei tavoli nel settore “Sistematica e MM” l’espositore </w:t>
                      </w:r>
                      <w:r w:rsidR="006E2522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s’</w:t>
                      </w:r>
                      <w:r w:rsidR="00651728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impegna a</w:t>
                      </w:r>
                      <w:r w:rsidR="006E2522" w:rsidRPr="00DD3A83">
                        <w:rPr>
                          <w:rFonts w:ascii="Times New Roman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:</w:t>
                      </w:r>
                    </w:p>
                    <w:p w:rsidR="00651728" w:rsidRPr="00DD3A83" w:rsidRDefault="00651728" w:rsidP="00651728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jc w:val="both"/>
                        <w:textAlignment w:val="baseline"/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presentare soltanto campioni </w:t>
                      </w:r>
                      <w:r w:rsidR="006E2522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d’</w:t>
                      </w: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interesse sistematico oppure MM; devono, pertanto, essere esclusi campioni “da vetrina” o comunque a carattere estetico </w:t>
                      </w:r>
                    </w:p>
                    <w:p w:rsidR="00651728" w:rsidRPr="00DD3A83" w:rsidRDefault="00651728" w:rsidP="00651728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jc w:val="both"/>
                        <w:textAlignment w:val="baseline"/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il tavolo non deve essere arredato con sopralzi, mensole o scaffalature di qualsiasi natura</w:t>
                      </w:r>
                    </w:p>
                    <w:p w:rsidR="00651728" w:rsidRPr="00DD3A83" w:rsidRDefault="00651728" w:rsidP="00651728">
                      <w:pPr>
                        <w:pStyle w:val="Paragrafoelenco"/>
                        <w:numPr>
                          <w:ilvl w:val="0"/>
                          <w:numId w:val="1"/>
                        </w:numPr>
                        <w:jc w:val="both"/>
                        <w:textAlignment w:val="baseline"/>
                        <w:rPr>
                          <w:rFonts w:eastAsia="+mn-ea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il tavolo deve usufruire della sola </w:t>
                      </w:r>
                      <w:r w:rsidR="006E2522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illuminazione</w:t>
                      </w: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 ambientale</w:t>
                      </w:r>
                      <w:r w:rsidR="006E2522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;</w:t>
                      </w:r>
                      <w:r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 i punti predisposti s</w:t>
                      </w:r>
                      <w:r w:rsidR="006E2522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aranno</w:t>
                      </w:r>
                      <w:r w:rsidR="009468BC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 utilizzabili </w:t>
                      </w:r>
                      <w:r w:rsidR="006E2522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 xml:space="preserve">solo per </w:t>
                      </w:r>
                      <w:r w:rsidR="009468BC" w:rsidRPr="00DD3A83">
                        <w:rPr>
                          <w:color w:val="000000"/>
                          <w:kern w:val="24"/>
                          <w:sz w:val="18"/>
                          <w:szCs w:val="18"/>
                        </w:rPr>
                        <w:t>il</w:t>
                      </w:r>
                      <w:r w:rsidRPr="00DD3A83">
                        <w:rPr>
                          <w:rFonts w:eastAsia="+mn-ea"/>
                          <w:color w:val="000000"/>
                          <w:kern w:val="24"/>
                          <w:sz w:val="18"/>
                          <w:szCs w:val="18"/>
                        </w:rPr>
                        <w:t xml:space="preserve"> microscopio </w:t>
                      </w:r>
                    </w:p>
                    <w:p w:rsidR="00651728" w:rsidRPr="00DD3A83" w:rsidRDefault="00651728" w:rsidP="00651728">
                      <w:pPr>
                        <w:pStyle w:val="Paragrafoelenco"/>
                        <w:jc w:val="both"/>
                        <w:textAlignment w:val="baseline"/>
                        <w:rPr>
                          <w:rFonts w:eastAsia="+mn-ea"/>
                          <w:color w:val="000000"/>
                          <w:kern w:val="24"/>
                          <w:sz w:val="18"/>
                          <w:szCs w:val="18"/>
                        </w:rPr>
                      </w:pPr>
                    </w:p>
                    <w:p w:rsidR="00651728" w:rsidRPr="00DD3A83" w:rsidRDefault="009468BC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4</w:t>
                      </w:r>
                      <w:r w:rsidR="00651728"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) Il non rispetto d</w:t>
                      </w:r>
                      <w:r w:rsidR="00185412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el </w:t>
                      </w:r>
                      <w:r w:rsidR="00651728"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regolamento prevede il reintegro della quota prevista per</w:t>
                      </w:r>
                      <w:r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 gliatr</w:t>
                      </w:r>
                      <w:r w:rsidR="00651728"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i tavoli nel</w:t>
                      </w:r>
                      <w:r w:rsidR="00185412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 xml:space="preserve">la sala oppure l’allontanamento </w:t>
                      </w:r>
                      <w:r w:rsidR="00651728" w:rsidRPr="00DD3A83"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8"/>
                          <w:szCs w:val="18"/>
                        </w:rPr>
                        <w:t>dallamanifestazione</w:t>
                      </w:r>
                    </w:p>
                    <w:p w:rsidR="00651728" w:rsidRDefault="00651728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6"/>
                          <w:szCs w:val="16"/>
                        </w:rPr>
                      </w:pPr>
                    </w:p>
                    <w:p w:rsidR="00651728" w:rsidRPr="00BE4D4D" w:rsidRDefault="00651728" w:rsidP="00651728">
                      <w:pPr>
                        <w:spacing w:line="240" w:lineRule="auto"/>
                        <w:contextualSpacing/>
                        <w:jc w:val="both"/>
                        <w:textAlignment w:val="baseline"/>
                        <w:rPr>
                          <w:rFonts w:ascii="Times New Roman" w:eastAsia="+mn-ea" w:hAnsi="Times New Roman"/>
                          <w:color w:val="000000"/>
                          <w:kern w:val="24"/>
                          <w:sz w:val="16"/>
                          <w:szCs w:val="16"/>
                        </w:rPr>
                      </w:pPr>
                    </w:p>
                    <w:p w:rsidR="00651728" w:rsidRPr="007B1BED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  <w:p w:rsidR="00651728" w:rsidRPr="00B271B9" w:rsidRDefault="00651728" w:rsidP="00651728">
                      <w:pPr>
                        <w:spacing w:after="0" w:line="240" w:lineRule="auto"/>
                        <w:contextualSpacing/>
                        <w:jc w:val="both"/>
                        <w:rPr>
                          <w:sz w:val="10"/>
                          <w:szCs w:val="1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E2522" w:rsidRDefault="006E2522"/>
    <w:p w:rsidR="006E2522" w:rsidRDefault="006E2522"/>
    <w:p w:rsidR="006E2522" w:rsidRDefault="006E2522"/>
    <w:p w:rsidR="006E2522" w:rsidRDefault="006E2522"/>
    <w:p w:rsidR="006E2522" w:rsidRDefault="006E2522"/>
    <w:p w:rsidR="006E2522" w:rsidRDefault="006E2522"/>
    <w:p w:rsidR="006E2522" w:rsidRDefault="006E2522"/>
    <w:p w:rsidR="006E2522" w:rsidRPr="00D51A4F" w:rsidRDefault="006E2522">
      <w:pPr>
        <w:rPr>
          <w:sz w:val="36"/>
          <w:szCs w:val="36"/>
        </w:rPr>
      </w:pPr>
    </w:p>
    <w:p w:rsidR="006E2522" w:rsidRPr="00B666B4" w:rsidRDefault="006E2522">
      <w:pPr>
        <w:rPr>
          <w:rFonts w:ascii="Times New Roman" w:hAnsi="Times New Roman" w:cs="Times New Roman"/>
          <w:b/>
          <w:sz w:val="26"/>
          <w:szCs w:val="26"/>
        </w:rPr>
      </w:pPr>
      <w:r w:rsidRPr="00B666B4">
        <w:rPr>
          <w:rFonts w:ascii="Times New Roman" w:hAnsi="Times New Roman" w:cs="Times New Roman"/>
          <w:b/>
          <w:sz w:val="26"/>
          <w:szCs w:val="26"/>
        </w:rPr>
        <w:t xml:space="preserve">Per informazioni rivolgersi a </w:t>
      </w:r>
      <w:r w:rsidR="00FB337F" w:rsidRPr="00B666B4">
        <w:rPr>
          <w:rFonts w:ascii="Times New Roman" w:hAnsi="Times New Roman" w:cs="Times New Roman"/>
          <w:b/>
          <w:sz w:val="26"/>
          <w:szCs w:val="26"/>
        </w:rPr>
        <w:t xml:space="preserve">Estrela Fiere - 333.5856448 - </w:t>
      </w:r>
      <w:hyperlink r:id="rId10" w:history="1">
        <w:r w:rsidR="00FB337F" w:rsidRPr="00B666B4">
          <w:rPr>
            <w:rStyle w:val="Collegamentoipertestuale"/>
            <w:rFonts w:ascii="Times New Roman" w:hAnsi="Times New Roman" w:cs="Times New Roman"/>
            <w:b/>
            <w:sz w:val="26"/>
            <w:szCs w:val="26"/>
          </w:rPr>
          <w:t>mineralshow@estrela.it</w:t>
        </w:r>
      </w:hyperlink>
    </w:p>
    <w:sectPr w:rsidR="006E2522" w:rsidRPr="00B666B4" w:rsidSect="00994A34">
      <w:pgSz w:w="11906" w:h="16838"/>
      <w:pgMar w:top="1021" w:right="1134" w:bottom="90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DB4054"/>
    <w:multiLevelType w:val="hybridMultilevel"/>
    <w:tmpl w:val="41223C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66752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728"/>
    <w:rsid w:val="000368A0"/>
    <w:rsid w:val="000D6C38"/>
    <w:rsid w:val="000D785D"/>
    <w:rsid w:val="000F0850"/>
    <w:rsid w:val="00185412"/>
    <w:rsid w:val="001B54D4"/>
    <w:rsid w:val="00377273"/>
    <w:rsid w:val="003D71BC"/>
    <w:rsid w:val="003F521C"/>
    <w:rsid w:val="004C4664"/>
    <w:rsid w:val="005666D6"/>
    <w:rsid w:val="0058788F"/>
    <w:rsid w:val="005D1405"/>
    <w:rsid w:val="00651728"/>
    <w:rsid w:val="00674C85"/>
    <w:rsid w:val="0068731C"/>
    <w:rsid w:val="006E2522"/>
    <w:rsid w:val="006F3CF2"/>
    <w:rsid w:val="00700B8C"/>
    <w:rsid w:val="00704CA0"/>
    <w:rsid w:val="00795B98"/>
    <w:rsid w:val="007C300F"/>
    <w:rsid w:val="00814C2F"/>
    <w:rsid w:val="008843E4"/>
    <w:rsid w:val="00891C6A"/>
    <w:rsid w:val="008D0155"/>
    <w:rsid w:val="008D21F4"/>
    <w:rsid w:val="00920904"/>
    <w:rsid w:val="00942116"/>
    <w:rsid w:val="009468BC"/>
    <w:rsid w:val="0095127A"/>
    <w:rsid w:val="0097722D"/>
    <w:rsid w:val="00994A34"/>
    <w:rsid w:val="00A00310"/>
    <w:rsid w:val="00A054F7"/>
    <w:rsid w:val="00A30173"/>
    <w:rsid w:val="00B666B4"/>
    <w:rsid w:val="00C174AE"/>
    <w:rsid w:val="00C5103A"/>
    <w:rsid w:val="00D13587"/>
    <w:rsid w:val="00D51A4F"/>
    <w:rsid w:val="00D5270C"/>
    <w:rsid w:val="00DD3A83"/>
    <w:rsid w:val="00DE3F98"/>
    <w:rsid w:val="00E65941"/>
    <w:rsid w:val="00F16FC5"/>
    <w:rsid w:val="00F20954"/>
    <w:rsid w:val="00F807E8"/>
    <w:rsid w:val="00FB33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D6A7EBE-B355-45E2-A641-2C9CCE26A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51728"/>
    <w:pPr>
      <w:spacing w:after="160" w:line="259" w:lineRule="auto"/>
    </w:pPr>
    <w:rPr>
      <w:rFonts w:ascii="Calibri" w:eastAsia="Calibri" w:hAnsi="Calibri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51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6517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3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3A83"/>
    <w:rPr>
      <w:rFonts w:ascii="Tahoma" w:eastAsia="Calibri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FB337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mineralshow@estrela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Massimo</dc:creator>
  <cp:lastModifiedBy>Marco Ciriotti</cp:lastModifiedBy>
  <cp:revision>2</cp:revision>
  <dcterms:created xsi:type="dcterms:W3CDTF">2022-12-16T09:53:00Z</dcterms:created>
  <dcterms:modified xsi:type="dcterms:W3CDTF">2022-12-16T09:53:00Z</dcterms:modified>
</cp:coreProperties>
</file>